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4B" w:rsidRDefault="005D0D4B" w:rsidP="00506EDE">
      <w:pPr>
        <w:jc w:val="center"/>
      </w:pPr>
      <w:bookmarkStart w:id="0" w:name="_GoBack"/>
      <w:bookmarkEnd w:id="0"/>
      <w:r>
        <w:t xml:space="preserve">Koncepcja pracy </w:t>
      </w:r>
    </w:p>
    <w:p w:rsidR="005D0D4B" w:rsidRDefault="005D0D4B" w:rsidP="005D0D4B">
      <w:pPr>
        <w:jc w:val="center"/>
      </w:pPr>
    </w:p>
    <w:p w:rsidR="005D0D4B" w:rsidRDefault="005D0D4B" w:rsidP="004C63B4">
      <w:pPr>
        <w:jc w:val="both"/>
      </w:pPr>
      <w:r>
        <w:t>Misją naszego przedszkola jest stwarzanie warunków i realizacja  zadań wspomagających integrację dzieci zdrowych i o specjalnych potrzebach edukacyjnych, umożliwienie wszystkim dzieciom odnalezienie swojego miejsca w otaczającej rzeczywistości oraz krzewienie tolerancji na różnorodność kulturową i językową, okazywanie szacunku, ludzkiej czułości i empatii.</w:t>
      </w:r>
    </w:p>
    <w:p w:rsidR="005D0D4B" w:rsidRDefault="005D0D4B" w:rsidP="004C63B4">
      <w:pPr>
        <w:jc w:val="both"/>
      </w:pPr>
      <w:r>
        <w:t>Nasze Przedszkole to „Przedszkole otwartych drzwi”. S</w:t>
      </w:r>
      <w:r w:rsidR="004C63B4">
        <w:t>łowa te posiadają wiele znaczeń</w:t>
      </w:r>
      <w:r>
        <w:t xml:space="preserve"> a jednym</w:t>
      </w:r>
      <w:r w:rsidR="004C63B4">
        <w:t xml:space="preserve">              </w:t>
      </w:r>
      <w:r>
        <w:t xml:space="preserve"> z nich</w:t>
      </w:r>
      <w:r w:rsidR="00041F57">
        <w:t xml:space="preserve"> jest to, że jesteśmy otwarci na niepełnosprawność dzieci. Na tym głównie koncentrujemy się opracowując koncepcję naszego przedszkola w myśl słów: „Swoją pełnosprawnością pomagamy niepełnosprawnym”. Zarówno dzieci zdrowe jak i specjalnej troski będą uczyć się od siebie właściwych zachowań, które z pewnością zaprocentują w przyszłości. Całokształt „integracji” także</w:t>
      </w:r>
      <w:r w:rsidR="004C63B4">
        <w:t xml:space="preserve">                </w:t>
      </w:r>
      <w:r w:rsidR="00041F57">
        <w:t xml:space="preserve"> w grupach dzieci pełnosprawnych przygotowuje ich do dorosłego życia, uczy poszanowania godności drugiego człowieka. Tę empatię i tolerancję należy </w:t>
      </w:r>
      <w:r w:rsidR="008F45C1">
        <w:t>krzewić już od dziecka i my w naszym przedszkolu właśnie to realizujemy.</w:t>
      </w:r>
    </w:p>
    <w:p w:rsidR="008F45C1" w:rsidRDefault="008F45C1" w:rsidP="004C63B4">
      <w:pPr>
        <w:jc w:val="both"/>
      </w:pPr>
    </w:p>
    <w:p w:rsidR="008F45C1" w:rsidRDefault="008F45C1" w:rsidP="004C63B4">
      <w:pPr>
        <w:jc w:val="both"/>
      </w:pPr>
      <w:r>
        <w:t>Cele koncepcji pracy przedszkola:</w:t>
      </w:r>
    </w:p>
    <w:p w:rsidR="003B5336" w:rsidRDefault="003B5336" w:rsidP="004C63B4">
      <w:pPr>
        <w:jc w:val="both"/>
      </w:pPr>
      <w:r>
        <w:t>Opracowanie koncepcji poprzedzone zostało diagnozą pracy przedszkola jego mocnych i słabych stron. Tworząc koncepcję uwzględniono potrzeby środowiska lokalnego, możliwości placówki, kwalifikacje i zainteresowania nauczycieli oraz Statut Przedszkola.</w:t>
      </w:r>
    </w:p>
    <w:p w:rsidR="003B5336" w:rsidRDefault="003B5336" w:rsidP="004C63B4">
      <w:pPr>
        <w:jc w:val="both"/>
      </w:pPr>
      <w:r>
        <w:t>Na podstawie wyników prowadzonej ewaluacji zostały podjęte działania zmierzające do osiągnięcia określonych celów:</w:t>
      </w:r>
    </w:p>
    <w:p w:rsidR="003B5336" w:rsidRDefault="003B5336" w:rsidP="004C63B4">
      <w:pPr>
        <w:jc w:val="both"/>
      </w:pPr>
      <w:r>
        <w:t>Systematyczne diagnozowanie umiejętności, potrzeb oraz zdolności</w:t>
      </w:r>
      <w:r w:rsidR="003010FF">
        <w:t xml:space="preserve"> wychowanków poprzez obserwację, analizę wytworów działalności dziecięcej uwzględniając informacje</w:t>
      </w:r>
      <w:r w:rsidR="00860258">
        <w:t xml:space="preserve"> i wskazówki</w:t>
      </w:r>
      <w:r w:rsidR="003010FF">
        <w:t xml:space="preserve"> od współpracujących</w:t>
      </w:r>
      <w:r w:rsidR="006E3891">
        <w:t xml:space="preserve"> nauczycieli wspomagających,</w:t>
      </w:r>
      <w:r w:rsidR="004C63B4">
        <w:t xml:space="preserve"> specjalistów (</w:t>
      </w:r>
      <w:r w:rsidR="003010FF">
        <w:t>psyc</w:t>
      </w:r>
      <w:r w:rsidR="004C63B4">
        <w:t>holog, logopeda, rehabilitant</w:t>
      </w:r>
      <w:r w:rsidR="003010FF">
        <w:t xml:space="preserve">) oraz </w:t>
      </w:r>
      <w:r w:rsidR="00860258">
        <w:t>informacje i uwagi od rodziców.</w:t>
      </w:r>
    </w:p>
    <w:p w:rsidR="00860258" w:rsidRDefault="00860258" w:rsidP="004C63B4">
      <w:pPr>
        <w:jc w:val="both"/>
      </w:pPr>
      <w:r>
        <w:t>Odkrywanie i rozbudzanie różnorodnych zdolności i zainteresowań dzieci</w:t>
      </w:r>
      <w:r w:rsidR="00396B01">
        <w:t xml:space="preserve"> i rozwijanie ciekawości.</w:t>
      </w:r>
    </w:p>
    <w:p w:rsidR="00860258" w:rsidRDefault="00860258" w:rsidP="004C63B4">
      <w:pPr>
        <w:jc w:val="both"/>
      </w:pPr>
      <w:r>
        <w:t>Promowanie zdrowia,</w:t>
      </w:r>
      <w:r w:rsidR="000B62BC">
        <w:t xml:space="preserve"> w tym</w:t>
      </w:r>
      <w:r>
        <w:t xml:space="preserve"> zdrowego trybu życia, zdrowego odżywiania i  aktywności ruchowej</w:t>
      </w:r>
      <w:r w:rsidR="000B62BC">
        <w:t xml:space="preserve"> oraz inspirowanie do aktywnego uprawiania sportu.</w:t>
      </w:r>
    </w:p>
    <w:p w:rsidR="00C0513D" w:rsidRDefault="00C0513D" w:rsidP="004C63B4">
      <w:pPr>
        <w:jc w:val="both"/>
      </w:pPr>
      <w:r>
        <w:t>Przygotowanie dzieci do rozumienia emocji, uczuć, własnych i innych ludzi oraz dbanie o zdrowie psychiczne, realizowane między innymi z wykorzystaniem naturalnych sytuacji.</w:t>
      </w:r>
    </w:p>
    <w:p w:rsidR="006E3891" w:rsidRDefault="000B62BC" w:rsidP="004C63B4">
      <w:pPr>
        <w:jc w:val="both"/>
      </w:pPr>
      <w:r>
        <w:t xml:space="preserve">Stwarzanie warunków sprzyjających wspólnej i zgodnej zabawie i nauce dzieci o zróżnicowanych możliwościach fizycznych i intelektualnych stymulujących </w:t>
      </w:r>
      <w:r w:rsidR="006E3891">
        <w:t>wzajemną</w:t>
      </w:r>
      <w:r>
        <w:t xml:space="preserve"> </w:t>
      </w:r>
      <w:r w:rsidR="006E3891">
        <w:t>życzliwość, wyrozumiałość oraz uczynność ( jesteśmy przedszkolem z oddziałami integracyjnymi ).</w:t>
      </w:r>
    </w:p>
    <w:p w:rsidR="00123104" w:rsidRDefault="006E3891" w:rsidP="004C63B4">
      <w:pPr>
        <w:jc w:val="both"/>
      </w:pPr>
      <w:r>
        <w:t>Wprowadzanie dzieci w świat kultury i w</w:t>
      </w:r>
      <w:r w:rsidR="00123104">
        <w:t>artości estetycznych oraz rozwijanie i doskonalenie umiejętności wypowiadania się poprzez działalność plastyczną, wokalno-muzyczną</w:t>
      </w:r>
      <w:r w:rsidR="000B62BC">
        <w:t xml:space="preserve"> </w:t>
      </w:r>
      <w:r w:rsidR="00123104">
        <w:t>i małych form teatralnych.</w:t>
      </w:r>
    </w:p>
    <w:p w:rsidR="00123104" w:rsidRDefault="00123104" w:rsidP="004C63B4">
      <w:pPr>
        <w:jc w:val="both"/>
      </w:pPr>
      <w:r>
        <w:t>Kształtowanie u dzieci poczu</w:t>
      </w:r>
      <w:r w:rsidR="004C63B4">
        <w:t>cia przynależności społecznej (</w:t>
      </w:r>
      <w:r w:rsidR="003D7BC2">
        <w:t xml:space="preserve">do rodziny, grupy rówieśniczej), </w:t>
      </w:r>
      <w:r w:rsidR="0074711E">
        <w:t xml:space="preserve">krzewienie tożsamości kulturowej </w:t>
      </w:r>
      <w:r w:rsidR="003D7BC2">
        <w:t xml:space="preserve"> i narodowej </w:t>
      </w:r>
      <w:r w:rsidR="0074711E">
        <w:t xml:space="preserve">oraz prezentowanie dziedzictwa narodowego </w:t>
      </w:r>
      <w:r w:rsidR="00506EDE">
        <w:t>i</w:t>
      </w:r>
      <w:r w:rsidR="003D7BC2">
        <w:t xml:space="preserve"> zachęcanie do współuczestnictwa w pielęgnowaniu tradycji.</w:t>
      </w:r>
    </w:p>
    <w:p w:rsidR="00C0513D" w:rsidRDefault="00C0513D" w:rsidP="004C63B4">
      <w:pPr>
        <w:jc w:val="both"/>
      </w:pPr>
      <w:r>
        <w:lastRenderedPageBreak/>
        <w:t>Współdziałanie z rodzicami, różnymi środowiskami, organizacjami i instytucjami uznawanymi przez rodziców za źródło istotnych wartości, na rzecz tworzenia warunków umożliwiających rozwój tożsamości dziecka.</w:t>
      </w:r>
    </w:p>
    <w:p w:rsidR="003D7BC2" w:rsidRDefault="003D7BC2" w:rsidP="004C63B4">
      <w:pPr>
        <w:jc w:val="both"/>
      </w:pPr>
      <w:r>
        <w:t>Wychowanie w poszanowaniu</w:t>
      </w:r>
      <w:r w:rsidR="00EF5FB2">
        <w:t xml:space="preserve"> otaczającego nas</w:t>
      </w:r>
      <w:r>
        <w:t xml:space="preserve"> środowiska przyrodniczego</w:t>
      </w:r>
      <w:r w:rsidR="00EF5FB2">
        <w:t xml:space="preserve"> oraz kształtowanie postaw proekologicznych</w:t>
      </w:r>
      <w:r w:rsidR="00E8059D">
        <w:t xml:space="preserve"> poprzez praktyczne działania, które w przyszłości pozwolą aktywnie</w:t>
      </w:r>
      <w:r w:rsidR="004C63B4">
        <w:t xml:space="preserve">                    </w:t>
      </w:r>
      <w:r w:rsidR="00E8059D">
        <w:t xml:space="preserve"> i świadomie włączyć się w ochronę naszej planety.</w:t>
      </w:r>
    </w:p>
    <w:p w:rsidR="003D7BC2" w:rsidRDefault="00A07ADE" w:rsidP="004C63B4">
      <w:pPr>
        <w:jc w:val="both"/>
      </w:pPr>
      <w:r>
        <w:t>Prezentowanie dzieciom technologii komunikacyjno- informatycznych</w:t>
      </w:r>
      <w:r w:rsidR="004C63B4">
        <w:t xml:space="preserve"> w zakresie kodowania, robotyki</w:t>
      </w:r>
      <w:r w:rsidR="008729A7">
        <w:t>,</w:t>
      </w:r>
      <w:r>
        <w:t xml:space="preserve"> stwarzanie warunków do nabywania umiejętności posługiwania si</w:t>
      </w:r>
      <w:r w:rsidR="008729A7">
        <w:t xml:space="preserve">ę </w:t>
      </w:r>
      <w:r>
        <w:t>nowoczesn</w:t>
      </w:r>
      <w:r w:rsidR="008729A7">
        <w:t>ym</w:t>
      </w:r>
      <w:r>
        <w:t xml:space="preserve"> sprzęt</w:t>
      </w:r>
      <w:r w:rsidR="008729A7">
        <w:t>em oraz ukazywanie zagrożeń wynikających z niewłaściwego korzystania z technologii multimedialnych.</w:t>
      </w:r>
    </w:p>
    <w:p w:rsidR="008729A7" w:rsidRDefault="008729A7" w:rsidP="004C63B4">
      <w:pPr>
        <w:jc w:val="both"/>
      </w:pPr>
      <w:r>
        <w:t>Rozwijanie umiejętności kluczowych.</w:t>
      </w:r>
    </w:p>
    <w:p w:rsidR="008729A7" w:rsidRDefault="008729A7" w:rsidP="004C63B4">
      <w:pPr>
        <w:jc w:val="both"/>
      </w:pPr>
      <w:r>
        <w:t>Przygotowanie do umiejętnego wykorzystania swoich mocnych i słabych stron</w:t>
      </w:r>
      <w:r w:rsidR="00EF5FB2">
        <w:t xml:space="preserve"> i</w:t>
      </w:r>
      <w:r w:rsidR="00E8059D">
        <w:t xml:space="preserve"> pokonywania trudności oraz stresu</w:t>
      </w:r>
      <w:r w:rsidR="00EF5FB2">
        <w:t>.</w:t>
      </w:r>
    </w:p>
    <w:p w:rsidR="008729A7" w:rsidRDefault="008729A7" w:rsidP="004C63B4">
      <w:pPr>
        <w:jc w:val="both"/>
      </w:pPr>
      <w:r>
        <w:t>Zapewnienie</w:t>
      </w:r>
      <w:r w:rsidR="00396B01">
        <w:t xml:space="preserve"> szeroko rozumianego</w:t>
      </w:r>
      <w:r>
        <w:t xml:space="preserve"> bezpieczeństwa</w:t>
      </w:r>
      <w:r w:rsidR="000F27B3">
        <w:t xml:space="preserve"> dzieciom podczas ich pobytu w placówce</w:t>
      </w:r>
      <w:r w:rsidR="00396B01">
        <w:t>.</w:t>
      </w:r>
      <w:r w:rsidR="000F27B3">
        <w:t xml:space="preserve"> </w:t>
      </w:r>
      <w:r w:rsidR="00396B01">
        <w:t>U</w:t>
      </w:r>
      <w:r w:rsidR="000F27B3">
        <w:t xml:space="preserve">stalenie zasad i norm </w:t>
      </w:r>
      <w:r w:rsidR="00C0513D">
        <w:t>zgodnego współżycia w grupie</w:t>
      </w:r>
      <w:r w:rsidR="00E8059D">
        <w:t>,</w:t>
      </w:r>
      <w:r w:rsidR="00396B01">
        <w:t xml:space="preserve"> wyposażenie dziecka w wiedzę o zagrożeniach otaczającego świata i umiejętność unikania ich.</w:t>
      </w:r>
    </w:p>
    <w:p w:rsidR="006E3891" w:rsidRDefault="006E3891" w:rsidP="004C63B4">
      <w:pPr>
        <w:jc w:val="both"/>
      </w:pPr>
    </w:p>
    <w:p w:rsidR="008F45C1" w:rsidRDefault="008F45C1" w:rsidP="004C63B4">
      <w:pPr>
        <w:jc w:val="both"/>
      </w:pPr>
    </w:p>
    <w:p w:rsidR="005D0D4B" w:rsidRDefault="005D0D4B" w:rsidP="004C63B4">
      <w:pPr>
        <w:jc w:val="both"/>
      </w:pPr>
    </w:p>
    <w:sectPr w:rsidR="005D0D4B" w:rsidSect="003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D4B"/>
    <w:rsid w:val="00041F57"/>
    <w:rsid w:val="000716A5"/>
    <w:rsid w:val="000B62BC"/>
    <w:rsid w:val="000F27B3"/>
    <w:rsid w:val="00114140"/>
    <w:rsid w:val="00123104"/>
    <w:rsid w:val="00171995"/>
    <w:rsid w:val="001D62BC"/>
    <w:rsid w:val="001E017C"/>
    <w:rsid w:val="00277829"/>
    <w:rsid w:val="002C1140"/>
    <w:rsid w:val="003010FF"/>
    <w:rsid w:val="00360AEF"/>
    <w:rsid w:val="0036731B"/>
    <w:rsid w:val="00396B01"/>
    <w:rsid w:val="003B5336"/>
    <w:rsid w:val="003D7BC2"/>
    <w:rsid w:val="004C63B4"/>
    <w:rsid w:val="00506EDE"/>
    <w:rsid w:val="005D0D4B"/>
    <w:rsid w:val="006A7EFD"/>
    <w:rsid w:val="006E3891"/>
    <w:rsid w:val="0074711E"/>
    <w:rsid w:val="00860258"/>
    <w:rsid w:val="008729A7"/>
    <w:rsid w:val="00887FC0"/>
    <w:rsid w:val="008F45C1"/>
    <w:rsid w:val="00952BC9"/>
    <w:rsid w:val="00A07ADE"/>
    <w:rsid w:val="00A41FEF"/>
    <w:rsid w:val="00BA18E1"/>
    <w:rsid w:val="00BB3609"/>
    <w:rsid w:val="00C0513D"/>
    <w:rsid w:val="00D65E4F"/>
    <w:rsid w:val="00E8059D"/>
    <w:rsid w:val="00E96F25"/>
    <w:rsid w:val="00EA3CB0"/>
    <w:rsid w:val="00EF5FB2"/>
    <w:rsid w:val="00F01DC8"/>
    <w:rsid w:val="00F30B94"/>
    <w:rsid w:val="00F56F7C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5</cp:revision>
  <dcterms:created xsi:type="dcterms:W3CDTF">2020-02-25T07:15:00Z</dcterms:created>
  <dcterms:modified xsi:type="dcterms:W3CDTF">2020-03-16T13:53:00Z</dcterms:modified>
</cp:coreProperties>
</file>