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A6C" w:rsidRDefault="000D6A6C" w:rsidP="000D6A6C">
      <w:r w:rsidRPr="000D6A6C">
        <w:rPr>
          <w:color w:val="FF0000"/>
          <w:sz w:val="32"/>
          <w:szCs w:val="32"/>
        </w:rPr>
        <w:t>                            Kochane Dzieci i Drodzy Rodzice </w:t>
      </w:r>
      <w:r w:rsidRPr="000D6A6C">
        <w:rPr>
          <w:color w:val="FF0000"/>
          <w:sz w:val="32"/>
          <w:szCs w:val="32"/>
        </w:rPr>
        <w:br/>
        <w:t>                            Niech będzie pochwalony Jezus Chrystus   </w:t>
      </w:r>
      <w:r w:rsidRPr="000D6A6C">
        <w:rPr>
          <w:color w:val="FF0000"/>
          <w:sz w:val="32"/>
          <w:szCs w:val="32"/>
        </w:rPr>
        <w:br/>
      </w:r>
      <w:r>
        <w:br/>
        <w:t>Jutro obchodzimy setną rocznicę urodzin Ojca Świętego Jana Pawła II.</w:t>
      </w:r>
      <w:r>
        <w:br/>
      </w:r>
      <w:r>
        <w:br/>
        <w:t>            Zachęcam Was Kochani do modlitwy do naszego Ojca Świętego.</w:t>
      </w:r>
      <w:r>
        <w:br/>
        <w:t> Pragnę przedstawić najważniejsze wydarzenia z życia Papieża:</w:t>
      </w:r>
      <w:r>
        <w:br/>
        <w:t> Pontyfikat rozpoczął 16 października 1978 roku </w:t>
      </w:r>
      <w:r>
        <w:br/>
        <w:t>był wyjątkowy:</w:t>
      </w:r>
      <w:r>
        <w:br/>
        <w:t>- trwał 26 lat 5 miesięcy i 16 dni;</w:t>
      </w:r>
      <w:r>
        <w:br/>
        <w:t>Jan Paweł II odbył 140 pielgrzymek zagranicznych do 129 krajów;</w:t>
      </w:r>
      <w:r>
        <w:br/>
        <w:t>- odwiedził 145 miejscowości na terenie Włoch;</w:t>
      </w:r>
      <w:r>
        <w:br/>
        <w:t>- ogłosił 1340 błogosławionych, w tym 160 Polaków.</w:t>
      </w:r>
      <w:r>
        <w:br/>
        <w:t>- ustanowił 483 świętych; </w:t>
      </w:r>
      <w:r>
        <w:br/>
        <w:t>- napisał 14 encyklik, 15 adhortacji apostolskich i niezliczoną ilość listów, w tym po raz pierwszy ,, list do dzieci"</w:t>
      </w:r>
      <w:r>
        <w:br/>
        <w:t>- jest autorem książek i publikacji;</w:t>
      </w:r>
      <w:r>
        <w:br/>
        <w:t>- ustanowił światowe dni młodzieży;</w:t>
      </w:r>
      <w:r>
        <w:br/>
        <w:t>- z Jego inicjatywy obchodzony jest Światowy Dzień Chorego;</w:t>
      </w:r>
      <w:r>
        <w:br/>
        <w:t>- przyjął na audiencjach generalnych prawie 18 milionów ludzi</w:t>
      </w:r>
      <w:r>
        <w:br/>
        <w:t>- cudem ocalał z zamachu na Jego życie 13 maja 1981 roku na Placu Św. Piotra.</w:t>
      </w:r>
      <w:r>
        <w:br/>
        <w:t>-otrzymał wiele różnych przydomków: </w:t>
      </w:r>
      <w:r>
        <w:br/>
        <w:t>Papież modlitwy</w:t>
      </w:r>
      <w:r>
        <w:br/>
        <w:t>Papież pielgrzym</w:t>
      </w:r>
      <w:r>
        <w:br/>
        <w:t>Papież młodych </w:t>
      </w:r>
      <w:r>
        <w:br/>
        <w:t>Papież dialogu </w:t>
      </w:r>
      <w:r>
        <w:br/>
        <w:t>Jan Paweł Wielki</w:t>
      </w:r>
      <w:r>
        <w:br/>
      </w:r>
      <w:r>
        <w:br/>
        <w:t>Proszę o wysłuchanie pieśni pt. ,,Barka w wykonaniu dzieci"</w:t>
      </w:r>
      <w:r>
        <w:br/>
        <w:t>Powierzam Was Kochane Dzieci i Drodzy Rodzice opiece Drogiego Ojca Świętego Jana Pawła II </w:t>
      </w:r>
      <w:r>
        <w:br/>
      </w:r>
      <w:r>
        <w:br/>
        <w:t>                                                                            Katechetka Małgorzata </w:t>
      </w:r>
    </w:p>
    <w:p w:rsidR="00F477A2" w:rsidRDefault="00F477A2" w:rsidP="000D6A6C"/>
    <w:p w:rsidR="00F477A2" w:rsidRPr="00F477A2" w:rsidRDefault="00F477A2" w:rsidP="000D6A6C">
      <w:pPr>
        <w:rPr>
          <w:sz w:val="32"/>
          <w:szCs w:val="32"/>
        </w:rPr>
      </w:pPr>
      <w:hyperlink r:id="rId4" w:tgtFrame="_blank" w:history="1">
        <w:r w:rsidRPr="00F477A2">
          <w:rPr>
            <w:rStyle w:val="Hipercze"/>
            <w:sz w:val="32"/>
            <w:szCs w:val="32"/>
            <w:highlight w:val="yellow"/>
          </w:rPr>
          <w:t>https://www.youtube.com/watc</w:t>
        </w:r>
        <w:bookmarkStart w:id="0" w:name="_GoBack"/>
        <w:bookmarkEnd w:id="0"/>
        <w:r w:rsidRPr="00F477A2">
          <w:rPr>
            <w:rStyle w:val="Hipercze"/>
            <w:sz w:val="32"/>
            <w:szCs w:val="32"/>
            <w:highlight w:val="yellow"/>
          </w:rPr>
          <w:t>h</w:t>
        </w:r>
        <w:r w:rsidRPr="00F477A2">
          <w:rPr>
            <w:rStyle w:val="Hipercze"/>
            <w:sz w:val="32"/>
            <w:szCs w:val="32"/>
            <w:highlight w:val="yellow"/>
          </w:rPr>
          <w:t>?v=9r7cksblq8U</w:t>
        </w:r>
      </w:hyperlink>
    </w:p>
    <w:sectPr w:rsidR="00F477A2" w:rsidRPr="00F4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6C"/>
    <w:rsid w:val="000D6A6C"/>
    <w:rsid w:val="00F4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5FB7"/>
  <w15:chartTrackingRefBased/>
  <w15:docId w15:val="{F0FCBB84-18DC-41C4-A248-9C3918E5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77A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47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r7cksblq8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2020-05-18T08:02:00Z</dcterms:created>
  <dcterms:modified xsi:type="dcterms:W3CDTF">2020-05-18T08:07:00Z</dcterms:modified>
</cp:coreProperties>
</file>